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F389" w14:textId="135CF5E3" w:rsidR="00822B4D" w:rsidRDefault="00822B4D" w:rsidP="00822B4D">
      <w:pPr>
        <w:spacing w:after="0" w:line="276" w:lineRule="auto"/>
        <w:jc w:val="right"/>
        <w:rPr>
          <w:rFonts w:ascii="Arial" w:eastAsia="Times New Roman" w:hAnsi="Arial" w:cs="Arial"/>
          <w:b/>
          <w:bCs/>
          <w:lang w:val="x-none" w:eastAsia="hr-HR"/>
        </w:rPr>
      </w:pPr>
    </w:p>
    <w:p w14:paraId="08731C88" w14:textId="3F06B65D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  <w:r w:rsidRPr="00BE308B">
        <w:rPr>
          <w:rFonts w:ascii="Arial" w:eastAsia="Times New Roman" w:hAnsi="Arial" w:cs="Arial"/>
          <w:b/>
          <w:bCs/>
          <w:lang w:val="x-none" w:eastAsia="hr-HR"/>
        </w:rPr>
        <w:t>IZJAVA</w:t>
      </w:r>
      <w:r w:rsidRPr="00BE308B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BE308B">
        <w:rPr>
          <w:rFonts w:ascii="Arial" w:eastAsia="Times New Roman" w:hAnsi="Arial" w:cs="Arial"/>
          <w:b/>
          <w:bCs/>
          <w:lang w:val="x-none" w:eastAsia="hr-HR"/>
        </w:rPr>
        <w:t>O NEKAŽNJAVANJU ZA GOSPODARSKI SUBJEKT</w:t>
      </w:r>
    </w:p>
    <w:p w14:paraId="431A35C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5F8E82E9" w14:textId="6034F311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Temeljem članka 251</w:t>
      </w:r>
      <w:r w:rsidR="00835915">
        <w:rPr>
          <w:rFonts w:ascii="Arial" w:eastAsia="Times New Roman" w:hAnsi="Arial" w:cs="Arial"/>
          <w:lang w:eastAsia="hr-HR"/>
        </w:rPr>
        <w:t>.</w:t>
      </w:r>
      <w:r w:rsidRPr="00BE308B">
        <w:rPr>
          <w:rFonts w:ascii="Arial" w:eastAsia="Times New Roman" w:hAnsi="Arial" w:cs="Arial"/>
          <w:lang w:eastAsia="hr-HR"/>
        </w:rPr>
        <w:t xml:space="preserve"> stavka 1. i članka 265. stavka 2. Zakona o javnoj nabavi (Narodne novine, broj: 120/2016), kao osoba ovlaštena za zastupanje gospodarskog subjekta dajem sljedeću:</w:t>
      </w:r>
    </w:p>
    <w:p w14:paraId="7941207F" w14:textId="77777777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I Z J A V U   O   N E K A Ž NJ A V A N J U</w:t>
      </w:r>
    </w:p>
    <w:p w14:paraId="5288B201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121B298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kojom ja __________</w:t>
      </w:r>
      <w:r w:rsidRPr="00BE308B">
        <w:rPr>
          <w:rFonts w:ascii="Arial" w:eastAsia="Times New Roman" w:hAnsi="Arial" w:cs="Arial"/>
          <w:lang w:eastAsia="hr-HR"/>
        </w:rPr>
        <w:t>____________________ iz</w:t>
      </w:r>
      <w:r>
        <w:rPr>
          <w:rFonts w:ascii="Arial" w:eastAsia="Times New Roman" w:hAnsi="Arial" w:cs="Arial"/>
          <w:lang w:eastAsia="hr-HR"/>
        </w:rPr>
        <w:t xml:space="preserve"> _____________________________</w:t>
      </w:r>
      <w:r w:rsidRPr="00BE308B">
        <w:rPr>
          <w:rFonts w:ascii="Arial" w:eastAsia="Times New Roman" w:hAnsi="Arial" w:cs="Arial"/>
          <w:lang w:eastAsia="hr-HR"/>
        </w:rPr>
        <w:t>_____</w:t>
      </w:r>
    </w:p>
    <w:p w14:paraId="64CD5013" w14:textId="77777777" w:rsidR="00BE308B" w:rsidRPr="00BE308B" w:rsidRDefault="00BE308B" w:rsidP="00BE308B">
      <w:pPr>
        <w:spacing w:after="0" w:line="276" w:lineRule="auto"/>
        <w:ind w:left="709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(ime i prezime)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BE308B">
        <w:rPr>
          <w:rFonts w:ascii="Arial" w:eastAsia="Times New Roman" w:hAnsi="Arial" w:cs="Arial"/>
          <w:lang w:eastAsia="hr-HR"/>
        </w:rPr>
        <w:t>(adresa stanovanja)</w:t>
      </w:r>
    </w:p>
    <w:p w14:paraId="3385E775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30D4554" w14:textId="2919293A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vrsta i </w:t>
      </w:r>
      <w:r w:rsidR="00BE308B" w:rsidRPr="00BE308B">
        <w:rPr>
          <w:rFonts w:ascii="Arial" w:eastAsia="Times New Roman" w:hAnsi="Arial" w:cs="Arial"/>
          <w:lang w:eastAsia="hr-HR"/>
        </w:rPr>
        <w:t>broj id</w:t>
      </w:r>
      <w:r w:rsidR="00BE308B">
        <w:rPr>
          <w:rFonts w:ascii="Arial" w:eastAsia="Times New Roman" w:hAnsi="Arial" w:cs="Arial"/>
          <w:lang w:eastAsia="hr-HR"/>
        </w:rPr>
        <w:t xml:space="preserve">entifikacijskog dokumenta </w:t>
      </w:r>
      <w:r>
        <w:rPr>
          <w:rFonts w:ascii="Arial" w:eastAsia="Times New Roman" w:hAnsi="Arial" w:cs="Arial"/>
          <w:lang w:eastAsia="hr-HR"/>
        </w:rPr>
        <w:t>__________________</w:t>
      </w:r>
      <w:r w:rsidR="00BE308B">
        <w:rPr>
          <w:rFonts w:ascii="Arial" w:eastAsia="Times New Roman" w:hAnsi="Arial" w:cs="Arial"/>
          <w:lang w:eastAsia="hr-HR"/>
        </w:rPr>
        <w:t>______</w:t>
      </w:r>
      <w:r w:rsidR="00BE308B" w:rsidRPr="00BE308B">
        <w:rPr>
          <w:rFonts w:ascii="Arial" w:eastAsia="Times New Roman" w:hAnsi="Arial" w:cs="Arial"/>
          <w:lang w:eastAsia="hr-HR"/>
        </w:rPr>
        <w:t>_______</w:t>
      </w:r>
      <w:r w:rsidR="00BE308B">
        <w:rPr>
          <w:rFonts w:ascii="Arial" w:eastAsia="Times New Roman" w:hAnsi="Arial" w:cs="Arial"/>
          <w:lang w:eastAsia="hr-HR"/>
        </w:rPr>
        <w:t xml:space="preserve"> izdanog od </w:t>
      </w:r>
    </w:p>
    <w:p w14:paraId="1F29687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299FCAB" w14:textId="1179E6DB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___________________________________________, </w:t>
      </w:r>
      <w:r w:rsidR="00BE308B" w:rsidRPr="00BE308B"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b/>
          <w:lang w:eastAsia="hr-HR"/>
        </w:rPr>
        <w:t>za gospodarski subjekt</w:t>
      </w:r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387EF8A0" w14:textId="77777777" w:rsidR="00FC36FE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A14D70E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___________________________________________________________________</w:t>
      </w:r>
    </w:p>
    <w:p w14:paraId="0C8B387D" w14:textId="49F2F4D8" w:rsidR="00BE308B" w:rsidRPr="00BE308B" w:rsidRDefault="00BE308B" w:rsidP="002F075B">
      <w:pPr>
        <w:spacing w:after="0" w:line="276" w:lineRule="auto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(naziv i sjedište gospodarskog subjekta, OIB)</w:t>
      </w:r>
    </w:p>
    <w:p w14:paraId="5402C563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95B46BA" w14:textId="1EC01ABE" w:rsidR="00BE308B" w:rsidRDefault="003607E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BE308B" w:rsidRPr="00BE308B">
        <w:rPr>
          <w:rFonts w:ascii="Arial" w:eastAsia="Times New Roman" w:hAnsi="Arial" w:cs="Arial"/>
          <w:lang w:eastAsia="hr-HR"/>
        </w:rPr>
        <w:t xml:space="preserve">zjavljujem </w:t>
      </w:r>
      <w:bookmarkStart w:id="0" w:name="_Hlk530120507"/>
      <w:r w:rsidR="00BE308B" w:rsidRPr="00BE308B">
        <w:rPr>
          <w:rFonts w:ascii="Arial" w:eastAsia="Times New Roman" w:hAnsi="Arial" w:cs="Arial"/>
          <w:lang w:eastAsia="hr-HR"/>
        </w:rPr>
        <w:t xml:space="preserve">da </w:t>
      </w:r>
      <w:r w:rsidR="00BE308B" w:rsidRPr="00BE308B">
        <w:rPr>
          <w:rFonts w:ascii="Arial" w:eastAsia="Times New Roman" w:hAnsi="Arial" w:cs="Arial"/>
          <w:b/>
          <w:lang w:eastAsia="hr-HR"/>
        </w:rPr>
        <w:t>gore navedeni gospodarski subjekt</w:t>
      </w:r>
      <w:r w:rsidR="00BE308B" w:rsidRPr="00BE308B">
        <w:rPr>
          <w:rFonts w:ascii="Arial" w:eastAsia="Times New Roman" w:hAnsi="Arial" w:cs="Arial"/>
          <w:lang w:eastAsia="hr-HR"/>
        </w:rPr>
        <w:t xml:space="preserve"> ni</w:t>
      </w:r>
      <w:r w:rsidR="00D746EF">
        <w:rPr>
          <w:rFonts w:ascii="Arial" w:eastAsia="Times New Roman" w:hAnsi="Arial" w:cs="Arial"/>
          <w:lang w:eastAsia="hr-HR"/>
        </w:rPr>
        <w:t>je</w:t>
      </w:r>
      <w:r w:rsidR="00BE308B" w:rsidRPr="00BE308B">
        <w:rPr>
          <w:rFonts w:ascii="Arial" w:eastAsia="Times New Roman" w:hAnsi="Arial" w:cs="Arial"/>
          <w:lang w:eastAsia="hr-HR"/>
        </w:rPr>
        <w:t xml:space="preserve"> pravomoćnom presudom osuđen za</w:t>
      </w:r>
      <w:bookmarkEnd w:id="0"/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0DB5064B" w14:textId="77777777" w:rsidR="00FC36FE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4BF31FA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sudjelovanje u zločinačkoj organizaciji, na temelju:</w:t>
      </w:r>
    </w:p>
    <w:p w14:paraId="65ED2FA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328. (zločinačko udruženje) i članka 329. (počinjenje kaznenog djela u sastavu zločinačkog udruženja) Kaznenog zakona i</w:t>
      </w:r>
    </w:p>
    <w:p w14:paraId="57498F1A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C03C132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korupciju, na temelju:</w:t>
      </w:r>
    </w:p>
    <w:p w14:paraId="7717727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98EBD6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br. 110/97., 27/98., 50/00., 129/00., 51/01., 111/03., 190/03., 105/04., 84/05., 71/06., 110/07., 152/08., 57/11., 77/11. i 143/12.);</w:t>
      </w:r>
    </w:p>
    <w:p w14:paraId="54061760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prijevaru, na temelju:</w:t>
      </w:r>
    </w:p>
    <w:p w14:paraId="08BBA5BB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21D1A0F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224. (prijevara), članka 293. (prijevara u gospodarskom poslovanju) i članka 286. (utaja poreza i drugih davanja) iz Kaznenog zakona (Narodne novine, br. 110/97., 27/98., 50/00., 129/00., 51/01., 111/03., 190/03., 105/04., 84/05., 71/06., 110/07., 152/08., 57/11., 77/11. i 143/12.)</w:t>
      </w:r>
    </w:p>
    <w:p w14:paraId="0219201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terorizam ili kaznena djela povezana s terorističkim aktivnostima, na temelju:</w:t>
      </w:r>
    </w:p>
    <w:p w14:paraId="18F1C01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0D631E1C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</w:t>
      </w:r>
    </w:p>
    <w:p w14:paraId="2E86C3E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pranje novca ili financiranje terorizma, na temelju:</w:t>
      </w:r>
    </w:p>
    <w:p w14:paraId="03175E4D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98. (financiranje terorizma) i članka 265. (pranje novca) Kaznenog zakona i</w:t>
      </w:r>
    </w:p>
    <w:p w14:paraId="3289657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279. (pranje novca) iz Kaznenog zakona (Narodne novine, broj: 110/97., 27/98., 50/00., 129/00., 51/01., 111/03., 190/03., 105/04., 84/05., 71/06., 110/07., 152/08., 57/11., 77/11. i 143/12.)</w:t>
      </w:r>
    </w:p>
    <w:p w14:paraId="5C06A0F5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dječji rad ili druge oblike trgovanja ljudima, na temelju:</w:t>
      </w:r>
    </w:p>
    <w:p w14:paraId="0559CB3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106. (trgovanje ljudima) Kaznenog zakona</w:t>
      </w:r>
    </w:p>
    <w:p w14:paraId="60D5F29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175. (trgovanje ljudima i ropstvo) iz Kaznenog zakona (Narodne novine, broj: 110/97., 27/98., 50/00., 129/00., 51/01., 111/03., 190/03., 105/04., 84/05., 71/06., 110/07., 152/08., 57/11., 77/11. i 143/12.),</w:t>
      </w:r>
    </w:p>
    <w:p w14:paraId="0AC977FC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E0CB731" w14:textId="544BF528" w:rsidR="00BE308B" w:rsidRPr="00BE308B" w:rsidRDefault="00797049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kao</w:t>
      </w:r>
      <w:r w:rsidR="00786E75" w:rsidRPr="00786E75"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lang w:eastAsia="hr-HR"/>
        </w:rPr>
        <w:t xml:space="preserve">ni za odgovarajuća kaznena djela koja, prema nacionalnim propisima države poslovnog </w:t>
      </w:r>
      <w:proofErr w:type="spellStart"/>
      <w:r w:rsidR="00BE308B" w:rsidRPr="00BE308B">
        <w:rPr>
          <w:rFonts w:ascii="Arial" w:eastAsia="Times New Roman" w:hAnsi="Arial" w:cs="Arial"/>
          <w:lang w:eastAsia="hr-HR"/>
        </w:rPr>
        <w:t>nastana</w:t>
      </w:r>
      <w:proofErr w:type="spellEnd"/>
      <w:r w:rsidR="00BE308B" w:rsidRPr="00BE308B">
        <w:rPr>
          <w:rFonts w:ascii="Arial" w:eastAsia="Times New Roman" w:hAnsi="Arial" w:cs="Arial"/>
          <w:lang w:eastAsia="hr-HR"/>
        </w:rPr>
        <w:t xml:space="preserve"> gospodarskog subjekta, odnosno države čiji sam državljanin, obuhvaćaju razloge za isključenje iz članka 57. stavka 1. točaka od (a) do (f) Direktive 2014/24/EU.</w:t>
      </w:r>
    </w:p>
    <w:p w14:paraId="78DCB8ED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6AF4C1E" w14:textId="4AE6EA6D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NAPOMENA:</w:t>
      </w:r>
      <w:r w:rsidRPr="00BE308B">
        <w:rPr>
          <w:rFonts w:ascii="Arial" w:eastAsia="Times New Roman" w:hAnsi="Arial" w:cs="Arial"/>
          <w:lang w:eastAsia="hr-HR"/>
        </w:rPr>
        <w:t xml:space="preserve"> Gospodarski subjekt ovom Izjavom, kao ažuriranim popratnim dokumentom dokazuj</w:t>
      </w:r>
      <w:r w:rsidR="00D746EF">
        <w:rPr>
          <w:rFonts w:ascii="Arial" w:eastAsia="Times New Roman" w:hAnsi="Arial" w:cs="Arial"/>
          <w:lang w:eastAsia="hr-HR"/>
        </w:rPr>
        <w:t>e</w:t>
      </w:r>
      <w:r w:rsidRPr="00BE308B">
        <w:rPr>
          <w:rFonts w:ascii="Arial" w:eastAsia="Times New Roman" w:hAnsi="Arial" w:cs="Arial"/>
          <w:lang w:eastAsia="hr-HR"/>
        </w:rPr>
        <w:t xml:space="preserve"> da podaci koji su sadržani u dokumentu odgovaraju činjeničnom stanju u trenutku dostave naručitelju te dokazuju ono što je gospodarski subjekt naveo u ESPD-u. </w:t>
      </w:r>
    </w:p>
    <w:p w14:paraId="4E07E3A7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FB565D2" w14:textId="3AFABF86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_______________, _________20</w:t>
      </w:r>
      <w:r w:rsidR="00DB22AB">
        <w:rPr>
          <w:rFonts w:ascii="Arial" w:eastAsia="Times New Roman" w:hAnsi="Arial" w:cs="Arial"/>
          <w:lang w:eastAsia="hr-HR"/>
        </w:rPr>
        <w:t>2</w:t>
      </w:r>
      <w:r w:rsidR="002F075B">
        <w:rPr>
          <w:rFonts w:ascii="Arial" w:eastAsia="Times New Roman" w:hAnsi="Arial" w:cs="Arial"/>
          <w:lang w:eastAsia="hr-HR"/>
        </w:rPr>
        <w:t xml:space="preserve">6. </w:t>
      </w:r>
      <w:r w:rsidRPr="00BE308B">
        <w:rPr>
          <w:rFonts w:ascii="Arial" w:eastAsia="Times New Roman" w:hAnsi="Arial" w:cs="Arial"/>
          <w:lang w:eastAsia="hr-HR"/>
        </w:rPr>
        <w:t>godine</w:t>
      </w:r>
    </w:p>
    <w:p w14:paraId="0D0FEF33" w14:textId="17BC319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</w:t>
      </w:r>
    </w:p>
    <w:p w14:paraId="37583D1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(ime i prezime)</w:t>
      </w:r>
    </w:p>
    <w:p w14:paraId="4CD6BD4F" w14:textId="29C73291" w:rsidR="00BE308B" w:rsidRPr="00BE308B" w:rsidRDefault="00495977" w:rsidP="005C7A27">
      <w:pPr>
        <w:spacing w:after="0" w:line="276" w:lineRule="auto"/>
        <w:ind w:left="43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Pr="00BE308B">
        <w:rPr>
          <w:rFonts w:ascii="Arial" w:eastAsia="Times New Roman" w:hAnsi="Arial" w:cs="Arial"/>
          <w:lang w:eastAsia="hr-HR"/>
        </w:rPr>
        <w:t>M.P.</w:t>
      </w:r>
    </w:p>
    <w:p w14:paraId="65295B7C" w14:textId="41779C77" w:rsidR="00BE308B" w:rsidRPr="00BE308B" w:rsidRDefault="00EB77C2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BE308B">
        <w:rPr>
          <w:rFonts w:ascii="Arial" w:eastAsia="Times New Roman" w:hAnsi="Arial" w:cs="Arial"/>
          <w:lang w:eastAsia="hr-HR"/>
        </w:rPr>
        <w:t>_____________</w:t>
      </w:r>
      <w:r w:rsidR="00BE308B" w:rsidRPr="00BE308B">
        <w:rPr>
          <w:rFonts w:ascii="Arial" w:eastAsia="Times New Roman" w:hAnsi="Arial" w:cs="Arial"/>
          <w:lang w:eastAsia="hr-HR"/>
        </w:rPr>
        <w:t>________________</w:t>
      </w:r>
    </w:p>
    <w:p w14:paraId="7EA7917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(potpis)</w:t>
      </w:r>
    </w:p>
    <w:p w14:paraId="7D837D61" w14:textId="77777777" w:rsidR="00D746EF" w:rsidRDefault="00D746EF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180930A" w14:textId="60F32FBE" w:rsidR="004F6566" w:rsidRPr="005C7A27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Cs/>
          <w:lang w:val="x-none" w:eastAsia="hr-HR"/>
        </w:rPr>
      </w:pPr>
      <w:r w:rsidRPr="00BE308B">
        <w:rPr>
          <w:rFonts w:ascii="Arial" w:eastAsia="Times New Roman" w:hAnsi="Arial" w:cs="Arial"/>
          <w:bCs/>
          <w:lang w:val="x-none" w:eastAsia="hr-HR"/>
        </w:rPr>
        <w:t xml:space="preserve"> </w:t>
      </w:r>
    </w:p>
    <w:sectPr w:rsidR="004F6566" w:rsidRPr="005C7A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7050" w14:textId="77777777" w:rsidR="00610808" w:rsidRDefault="00610808" w:rsidP="00822B4D">
      <w:pPr>
        <w:spacing w:after="0" w:line="240" w:lineRule="auto"/>
      </w:pPr>
      <w:r>
        <w:separator/>
      </w:r>
    </w:p>
  </w:endnote>
  <w:endnote w:type="continuationSeparator" w:id="0">
    <w:p w14:paraId="4B062A31" w14:textId="77777777" w:rsidR="00610808" w:rsidRDefault="00610808" w:rsidP="0082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6300" w14:textId="77777777" w:rsidR="00610808" w:rsidRDefault="00610808" w:rsidP="00822B4D">
      <w:pPr>
        <w:spacing w:after="0" w:line="240" w:lineRule="auto"/>
      </w:pPr>
      <w:r>
        <w:separator/>
      </w:r>
    </w:p>
  </w:footnote>
  <w:footnote w:type="continuationSeparator" w:id="0">
    <w:p w14:paraId="34D35459" w14:textId="77777777" w:rsidR="00610808" w:rsidRDefault="00610808" w:rsidP="00822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139F" w14:textId="28755E29" w:rsidR="00822B4D" w:rsidRPr="003E54C3" w:rsidRDefault="00822B4D">
    <w:pPr>
      <w:pStyle w:val="Zaglavlje"/>
      <w:rPr>
        <w:b/>
        <w:bCs/>
      </w:rPr>
    </w:pPr>
    <w:r>
      <w:tab/>
    </w:r>
    <w:r>
      <w:tab/>
    </w:r>
    <w:r>
      <w:tab/>
    </w:r>
    <w:r w:rsidRPr="003E54C3">
      <w:rPr>
        <w:b/>
        <w:bCs/>
      </w:rPr>
      <w:t>Prilog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905719">
    <w:abstractNumId w:val="0"/>
  </w:num>
  <w:num w:numId="2" w16cid:durableId="42468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8B"/>
    <w:rsid w:val="00141619"/>
    <w:rsid w:val="002F075B"/>
    <w:rsid w:val="003607EE"/>
    <w:rsid w:val="003E54C3"/>
    <w:rsid w:val="00460D2E"/>
    <w:rsid w:val="00495977"/>
    <w:rsid w:val="004F6566"/>
    <w:rsid w:val="005172A5"/>
    <w:rsid w:val="005C7A27"/>
    <w:rsid w:val="00610808"/>
    <w:rsid w:val="007324EC"/>
    <w:rsid w:val="00786E75"/>
    <w:rsid w:val="00797049"/>
    <w:rsid w:val="00804A2F"/>
    <w:rsid w:val="00822B4D"/>
    <w:rsid w:val="00826BFB"/>
    <w:rsid w:val="00835915"/>
    <w:rsid w:val="00956C28"/>
    <w:rsid w:val="009D3E0A"/>
    <w:rsid w:val="00BB385F"/>
    <w:rsid w:val="00BE308B"/>
    <w:rsid w:val="00D22175"/>
    <w:rsid w:val="00D746EF"/>
    <w:rsid w:val="00DB22AB"/>
    <w:rsid w:val="00DD0501"/>
    <w:rsid w:val="00EB77C2"/>
    <w:rsid w:val="00F3699A"/>
    <w:rsid w:val="00FC36FE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9C2A5"/>
  <w15:chartTrackingRefBased/>
  <w15:docId w15:val="{89377420-CF72-43AF-866C-C634400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66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6B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6B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6BF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6B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6BFB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826BFB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2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B4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2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B4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Danijela Mešnjak</cp:lastModifiedBy>
  <cp:revision>10</cp:revision>
  <cp:lastPrinted>2026-05-08T07:47:00Z</cp:lastPrinted>
  <dcterms:created xsi:type="dcterms:W3CDTF">2018-11-15T13:26:00Z</dcterms:created>
  <dcterms:modified xsi:type="dcterms:W3CDTF">2026-05-08T07:47:00Z</dcterms:modified>
</cp:coreProperties>
</file>