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1118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39FAEB41" wp14:editId="6A1FE2F8">
            <wp:simplePos x="0" y="0"/>
            <wp:positionH relativeFrom="margin">
              <wp:align>left</wp:align>
            </wp:positionH>
            <wp:positionV relativeFrom="paragraph">
              <wp:posOffset>-443865</wp:posOffset>
            </wp:positionV>
            <wp:extent cx="2314575" cy="1123950"/>
            <wp:effectExtent l="0" t="0" r="9525" b="0"/>
            <wp:wrapNone/>
            <wp:docPr id="1" name="Slika 1" descr="VE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VER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867BD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082F8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6D3E9C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7AA55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Bjelovar 43000, Don Frane Bulića 5a</w:t>
      </w:r>
    </w:p>
    <w:p w14:paraId="441E598B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62693385109, MBS 010025949</w:t>
      </w:r>
    </w:p>
    <w:p w14:paraId="5B5DFB17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F769A24" w14:textId="7A613169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023-01/22-01/</w:t>
      </w:r>
      <w:r w:rsidR="009F7DFE">
        <w:rPr>
          <w:rFonts w:ascii="Times New Roman" w:hAnsi="Times New Roman" w:cs="Times New Roman"/>
          <w:sz w:val="24"/>
          <w:szCs w:val="24"/>
        </w:rPr>
        <w:t>8</w:t>
      </w:r>
    </w:p>
    <w:p w14:paraId="4404296D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15-22-1</w:t>
      </w:r>
    </w:p>
    <w:p w14:paraId="6EB605F9" w14:textId="22B82E28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Bjelovar, </w:t>
      </w:r>
      <w:r w:rsidR="009F7DFE">
        <w:rPr>
          <w:rFonts w:ascii="Times New Roman" w:hAnsi="Times New Roman" w:cs="Times New Roman"/>
          <w:sz w:val="24"/>
          <w:szCs w:val="24"/>
        </w:rPr>
        <w:t>28.12</w:t>
      </w:r>
      <w:r>
        <w:rPr>
          <w:rFonts w:ascii="Times New Roman" w:hAnsi="Times New Roman" w:cs="Times New Roman"/>
          <w:sz w:val="24"/>
          <w:szCs w:val="24"/>
        </w:rPr>
        <w:t xml:space="preserve">.2022. </w:t>
      </w:r>
    </w:p>
    <w:p w14:paraId="58101751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C5B73FC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7D8A86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30. Statuta Doma za odrasle osobe Bjelovar i članka 4. Poslovnika o radu upravnog vijeća Doma  s a z i v a m</w:t>
      </w:r>
    </w:p>
    <w:p w14:paraId="7A3819CE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542FFF3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66200E5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8C90F14" w14:textId="45F864D9" w:rsidR="00BD6C46" w:rsidRDefault="00BD6C46" w:rsidP="00BD6C4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F7DF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 SJEDNICU  UPRAVNOG  VIJEĆA</w:t>
      </w:r>
    </w:p>
    <w:p w14:paraId="545473D1" w14:textId="77777777" w:rsidR="00BD6C46" w:rsidRDefault="00BD6C46" w:rsidP="00BD6C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 ZA ODRASLE OSOBE BJELOVAR</w:t>
      </w:r>
    </w:p>
    <w:p w14:paraId="46EBF503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2356FE" w14:textId="620927FE" w:rsidR="00BD6C46" w:rsidRDefault="00BD6C46" w:rsidP="00BD6C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EA3C09">
        <w:rPr>
          <w:rFonts w:ascii="Times New Roman" w:hAnsi="Times New Roman" w:cs="Times New Roman"/>
          <w:sz w:val="24"/>
          <w:szCs w:val="24"/>
        </w:rPr>
        <w:t xml:space="preserve">u </w:t>
      </w:r>
      <w:r w:rsidR="009F7DFE"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>, 2</w:t>
      </w:r>
      <w:r w:rsidR="009F7DF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7DFE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2022. godine</w:t>
      </w:r>
    </w:p>
    <w:p w14:paraId="17CD457D" w14:textId="62322995" w:rsidR="00BD6C46" w:rsidRDefault="00BD6C46" w:rsidP="00BD6C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početkom u 1</w:t>
      </w:r>
      <w:r w:rsidR="009F7D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,00 sati</w:t>
      </w:r>
    </w:p>
    <w:p w14:paraId="38EF7F83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6FB99C8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D477BA8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slijedeći</w:t>
      </w:r>
    </w:p>
    <w:p w14:paraId="0A5F8206" w14:textId="77777777" w:rsidR="00BD6C46" w:rsidRDefault="00BD6C46" w:rsidP="00BD6C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n e v n i    r e d :</w:t>
      </w:r>
    </w:p>
    <w:p w14:paraId="0D0BD72E" w14:textId="77777777" w:rsidR="00BD6C46" w:rsidRDefault="00BD6C46" w:rsidP="00BD6C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A4ABFA1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A634A4" w14:textId="68A4C1E2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Donošenje Zaključka o verifikaciji zapisnika sa 2</w:t>
      </w:r>
      <w:r w:rsidR="009F7D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sjednice Upravnog vijeća Doma</w:t>
      </w:r>
    </w:p>
    <w:p w14:paraId="49AC3D32" w14:textId="65BE6464" w:rsidR="009F7DFE" w:rsidRPr="00EA3C09" w:rsidRDefault="00BD6C46" w:rsidP="009F7D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6C4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9F7DFE">
        <w:rPr>
          <w:rFonts w:ascii="Times New Roman" w:hAnsi="Times New Roman" w:cs="Times New Roman"/>
          <w:sz w:val="24"/>
          <w:szCs w:val="24"/>
        </w:rPr>
        <w:t>Otvaranje dostavljenih zamolbi za izbor ravnatelja/ravnateljice Doma</w:t>
      </w:r>
    </w:p>
    <w:p w14:paraId="7D0A7AE8" w14:textId="55BB04E2" w:rsidR="00BD6C46" w:rsidRDefault="009F7DFE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D6C46">
        <w:rPr>
          <w:rFonts w:ascii="Times New Roman" w:hAnsi="Times New Roman" w:cs="Times New Roman"/>
          <w:sz w:val="24"/>
          <w:szCs w:val="24"/>
        </w:rPr>
        <w:t>Prijedlozi i mišljenja.</w:t>
      </w:r>
    </w:p>
    <w:p w14:paraId="161A2193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86D1A8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25D7EC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4D953EC" w14:textId="77777777" w:rsidR="00BD6C46" w:rsidRDefault="00BD6C46" w:rsidP="00BD6C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PREDSJEDNIK</w:t>
      </w:r>
    </w:p>
    <w:p w14:paraId="307560BF" w14:textId="77777777" w:rsidR="00BD6C46" w:rsidRDefault="00BD6C46" w:rsidP="00BD6C4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UPRAVNOG VIJEĆA DOMA:</w:t>
      </w:r>
    </w:p>
    <w:p w14:paraId="220D5B53" w14:textId="77777777" w:rsidR="00BD6C46" w:rsidRDefault="00BD6C46" w:rsidP="00BD6C46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Marčinković, dipl. novinar</w:t>
      </w:r>
    </w:p>
    <w:p w14:paraId="7575541E" w14:textId="77777777" w:rsidR="00BD6C46" w:rsidRDefault="00BD6C46" w:rsidP="00BD6C4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</w:t>
      </w:r>
    </w:p>
    <w:p w14:paraId="3129025A" w14:textId="77777777" w:rsidR="00BD6C46" w:rsidRDefault="00BD6C46" w:rsidP="00BD6C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D4C0F7D" w14:textId="77777777" w:rsidR="00C06D35" w:rsidRDefault="00C06D35"/>
    <w:sectPr w:rsidR="00C06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46"/>
    <w:rsid w:val="009F7DFE"/>
    <w:rsid w:val="00BD6C46"/>
    <w:rsid w:val="00C06D35"/>
    <w:rsid w:val="00EA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2661"/>
  <w15:chartTrackingRefBased/>
  <w15:docId w15:val="{EB4570BD-64C2-4206-B9A1-8EFEFBD2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6C4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6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6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Tomaško</dc:creator>
  <cp:keywords/>
  <dc:description/>
  <cp:lastModifiedBy>Sanja Vojtek</cp:lastModifiedBy>
  <cp:revision>2</cp:revision>
  <cp:lastPrinted>2022-10-19T05:57:00Z</cp:lastPrinted>
  <dcterms:created xsi:type="dcterms:W3CDTF">2022-12-28T09:39:00Z</dcterms:created>
  <dcterms:modified xsi:type="dcterms:W3CDTF">2022-12-28T09:39:00Z</dcterms:modified>
</cp:coreProperties>
</file>